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8C7C" w14:textId="46DC8D16" w:rsidR="00DF6837" w:rsidRPr="00427FBE" w:rsidRDefault="00DA4E54" w:rsidP="00DA4E54">
      <w:pPr>
        <w:tabs>
          <w:tab w:val="left" w:pos="5400"/>
        </w:tabs>
        <w:jc w:val="center"/>
        <w:rPr>
          <w:sz w:val="6"/>
          <w:szCs w:val="6"/>
        </w:rPr>
      </w:pPr>
      <w:r>
        <w:rPr>
          <w:rFonts w:ascii="Cambria" w:hAnsi="Cambria"/>
          <w:noProof/>
          <w:color w:val="4472C4" w:themeColor="accent1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5D2DBE96" wp14:editId="471BDAC2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1645920" cy="745659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4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DEA7" w14:textId="7382CA9C" w:rsidR="00DA4E54" w:rsidRPr="00193C6E" w:rsidRDefault="00193C6E" w:rsidP="00DA4E54">
      <w:pPr>
        <w:tabs>
          <w:tab w:val="left" w:pos="6620"/>
        </w:tabs>
        <w:rPr>
          <w:rFonts w:ascii="Cambria" w:hAnsi="Cambria"/>
          <w:noProof/>
          <w:color w:val="4472C4" w:themeColor="accent1"/>
          <w:sz w:val="84"/>
          <w:szCs w:val="84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17AF" wp14:editId="52FF4DFD">
                <wp:simplePos x="0" y="0"/>
                <wp:positionH relativeFrom="margin">
                  <wp:posOffset>2514600</wp:posOffset>
                </wp:positionH>
                <wp:positionV relativeFrom="paragraph">
                  <wp:posOffset>768350</wp:posOffset>
                </wp:positionV>
                <wp:extent cx="182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4930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pt,60.5pt" to="34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A4E54">
        <w:rPr>
          <w:rFonts w:ascii="Cambria" w:hAnsi="Cambria"/>
          <w:noProof/>
          <w:color w:val="4472C4" w:themeColor="accent1"/>
          <w:sz w:val="96"/>
          <w:szCs w:val="96"/>
        </w:rPr>
        <w:tab/>
      </w:r>
    </w:p>
    <w:p w14:paraId="1601A615" w14:textId="4425A6F4" w:rsidR="00DA4E54" w:rsidRPr="00193C6E" w:rsidRDefault="00193C6E" w:rsidP="00531048">
      <w:pPr>
        <w:spacing w:after="0"/>
        <w:jc w:val="center"/>
        <w:rPr>
          <w:rFonts w:ascii="Cambria" w:hAnsi="Cambria"/>
          <w:color w:val="1F3864" w:themeColor="accent1" w:themeShade="80"/>
          <w:sz w:val="56"/>
          <w:szCs w:val="56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C8A6" wp14:editId="53B26B73">
                <wp:simplePos x="0" y="0"/>
                <wp:positionH relativeFrom="margin">
                  <wp:align>center</wp:align>
                </wp:positionH>
                <wp:positionV relativeFrom="paragraph">
                  <wp:posOffset>441822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572EC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8pt" to="2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F6837" w:rsidRPr="00193C6E">
        <w:rPr>
          <w:rFonts w:ascii="Cambria" w:hAnsi="Cambria"/>
          <w:color w:val="1F3864" w:themeColor="accent1" w:themeShade="80"/>
          <w:sz w:val="56"/>
          <w:szCs w:val="56"/>
        </w:rPr>
        <w:t>A</w:t>
      </w:r>
      <w:r w:rsidR="00DF6837" w:rsidRPr="00193C6E">
        <w:rPr>
          <w:rFonts w:ascii="Cambria" w:hAnsi="Cambria"/>
          <w:color w:val="1F3864" w:themeColor="accent1" w:themeShade="80"/>
          <w:sz w:val="52"/>
          <w:szCs w:val="52"/>
        </w:rPr>
        <w:t>GENDA</w:t>
      </w:r>
    </w:p>
    <w:p w14:paraId="78189267" w14:textId="7CF4D6DB" w:rsidR="00DA4E54" w:rsidRDefault="00DA4E54" w:rsidP="00531048">
      <w:pPr>
        <w:spacing w:before="240" w:after="0"/>
        <w:jc w:val="center"/>
        <w:rPr>
          <w:rFonts w:ascii="Cambria" w:hAnsi="Cambria"/>
          <w:color w:val="1F3864" w:themeColor="accent1" w:themeShade="80"/>
          <w:sz w:val="36"/>
          <w:szCs w:val="36"/>
        </w:rPr>
      </w:pPr>
      <w:r w:rsidRPr="00193C6E">
        <w:rPr>
          <w:rFonts w:ascii="Cambria" w:hAnsi="Cambria"/>
          <w:color w:val="1F3864" w:themeColor="accent1" w:themeShade="80"/>
          <w:sz w:val="40"/>
          <w:szCs w:val="40"/>
        </w:rPr>
        <w:t>R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AINIER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ITY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>OUNCIL</w:t>
      </w:r>
    </w:p>
    <w:p w14:paraId="369437DE" w14:textId="5B8C973D" w:rsidR="00332775" w:rsidRDefault="00201F23" w:rsidP="005F1E54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>December 12</w:t>
      </w:r>
      <w:r w:rsidR="00332775" w:rsidRPr="005F1E54">
        <w:rPr>
          <w:b/>
          <w:bCs/>
          <w:color w:val="2E74B5" w:themeColor="accent5" w:themeShade="BF"/>
          <w:sz w:val="32"/>
          <w:szCs w:val="32"/>
        </w:rPr>
        <w:t>, 2023</w:t>
      </w:r>
    </w:p>
    <w:p w14:paraId="64133885" w14:textId="5A76D55E" w:rsidR="00332775" w:rsidRPr="005F1E54" w:rsidRDefault="00332775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F1E54">
        <w:rPr>
          <w:b/>
          <w:bCs/>
          <w:color w:val="2E74B5" w:themeColor="accent5" w:themeShade="BF"/>
          <w:sz w:val="32"/>
          <w:szCs w:val="32"/>
        </w:rPr>
        <w:t xml:space="preserve">Regular Meeting </w:t>
      </w:r>
    </w:p>
    <w:p w14:paraId="1BE458C8" w14:textId="5156AED8" w:rsidR="00332775" w:rsidRDefault="00332775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F1E54">
        <w:rPr>
          <w:b/>
          <w:bCs/>
          <w:color w:val="2E74B5" w:themeColor="accent5" w:themeShade="BF"/>
          <w:sz w:val="32"/>
          <w:szCs w:val="32"/>
        </w:rPr>
        <w:t xml:space="preserve">5:00 pm </w:t>
      </w:r>
    </w:p>
    <w:p w14:paraId="65DBC60B" w14:textId="00B44EC0" w:rsidR="00823074" w:rsidRDefault="00823074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>Public hearing</w:t>
      </w:r>
    </w:p>
    <w:p w14:paraId="7EA85137" w14:textId="1395CD7B" w:rsidR="00823074" w:rsidRPr="005F1E54" w:rsidRDefault="00D4011D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>Preliminary Budget</w:t>
      </w:r>
      <w:r w:rsidR="00823074">
        <w:rPr>
          <w:b/>
          <w:bCs/>
          <w:color w:val="2E74B5" w:themeColor="accent5" w:themeShade="BF"/>
          <w:sz w:val="32"/>
          <w:szCs w:val="32"/>
        </w:rPr>
        <w:t xml:space="preserve"> for 2024 </w:t>
      </w:r>
    </w:p>
    <w:p w14:paraId="057E6B64" w14:textId="77777777" w:rsidR="00332775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</w:p>
    <w:p w14:paraId="1DC76186" w14:textId="77777777" w:rsidR="005C5C5F" w:rsidRPr="00DF6837" w:rsidRDefault="005C5C5F" w:rsidP="00DF6837">
      <w:pPr>
        <w:spacing w:after="0" w:line="240" w:lineRule="auto"/>
        <w:ind w:left="5760"/>
        <w:rPr>
          <w:rFonts w:ascii="Times New Roman" w:eastAsia="Times New Roman" w:hAnsi="Times New Roman" w:cs="Times New Roman"/>
          <w:sz w:val="8"/>
          <w:szCs w:val="8"/>
        </w:rPr>
      </w:pPr>
    </w:p>
    <w:p w14:paraId="5F7EB50D" w14:textId="264105AB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Ordinance No.   7</w:t>
      </w:r>
      <w:r w:rsidR="00D4011D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20</w:t>
      </w:r>
    </w:p>
    <w:p w14:paraId="1AF49DF9" w14:textId="5E38897B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Resolution No.  5</w:t>
      </w:r>
      <w:r w:rsidR="00AF2731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5</w:t>
      </w:r>
      <w:r w:rsidR="008B194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</w:p>
    <w:p w14:paraId="510798FE" w14:textId="57558E7C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8"/>
          <w:szCs w:val="8"/>
        </w:rPr>
      </w:pPr>
    </w:p>
    <w:p w14:paraId="2B851BD2" w14:textId="77777777" w:rsidR="00DF6837" w:rsidRPr="00242551" w:rsidRDefault="00DF6837" w:rsidP="00DF6837">
      <w:pPr>
        <w:numPr>
          <w:ilvl w:val="0"/>
          <w:numId w:val="1"/>
        </w:numPr>
        <w:spacing w:after="0" w:line="48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Call to Order</w:t>
      </w:r>
    </w:p>
    <w:p w14:paraId="2C890F12" w14:textId="12CD15F0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Roll Call</w:t>
      </w:r>
    </w:p>
    <w:p w14:paraId="2113FFD4" w14:textId="77777777" w:rsidR="00DF6837" w:rsidRPr="00242551" w:rsidRDefault="00DF6837" w:rsidP="00DF6837">
      <w:pPr>
        <w:spacing w:after="0" w:line="240" w:lineRule="auto"/>
        <w:ind w:left="720" w:firstLine="1440"/>
        <w:rPr>
          <w:rFonts w:ascii="Cambria" w:eastAsia="Times New Roman" w:hAnsi="Cambria" w:cs="Times New Roman"/>
          <w:color w:val="1F3864" w:themeColor="accent1" w:themeShade="80"/>
        </w:rPr>
      </w:pPr>
    </w:p>
    <w:p w14:paraId="174A3D23" w14:textId="6636EF1B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ACTION</w:t>
      </w:r>
    </w:p>
    <w:p w14:paraId="16182861" w14:textId="77777777" w:rsidR="00DF6837" w:rsidRPr="00242551" w:rsidRDefault="00DF6837" w:rsidP="00DF6837">
      <w:pPr>
        <w:spacing w:after="0" w:line="240" w:lineRule="auto"/>
        <w:ind w:left="720"/>
        <w:rPr>
          <w:rFonts w:ascii="Cambria" w:eastAsia="Times New Roman" w:hAnsi="Cambria" w:cs="Times New Roman"/>
          <w:color w:val="1F3864" w:themeColor="accent1" w:themeShade="80"/>
        </w:rPr>
      </w:pPr>
    </w:p>
    <w:p w14:paraId="37D1E1B6" w14:textId="4723864D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Consent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="00853979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   AC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TION</w:t>
      </w:r>
    </w:p>
    <w:p w14:paraId="09CCE01B" w14:textId="47FE2DC8" w:rsidR="00DF6837" w:rsidRPr="00242551" w:rsidRDefault="00DF6837" w:rsidP="00DF6837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Regular Meeting Minutes</w:t>
      </w:r>
    </w:p>
    <w:p w14:paraId="3F494E17" w14:textId="3C55599E" w:rsidR="003B1EA9" w:rsidRDefault="00DF6837" w:rsidP="00D4011D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Claims</w:t>
      </w:r>
    </w:p>
    <w:p w14:paraId="312DBE05" w14:textId="0DCAEBC2" w:rsidR="001A3CEA" w:rsidRPr="00D4011D" w:rsidRDefault="001A3CEA" w:rsidP="00D4011D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November Treasurer’s Report</w:t>
      </w:r>
    </w:p>
    <w:p w14:paraId="46C45380" w14:textId="22C82638" w:rsidR="00332775" w:rsidRPr="001A3CEA" w:rsidRDefault="00332775" w:rsidP="001A3CEA">
      <w:pPr>
        <w:pStyle w:val="ListParagraph"/>
        <w:spacing w:after="0" w:line="240" w:lineRule="auto"/>
        <w:ind w:left="1440"/>
        <w:rPr>
          <w:rFonts w:ascii="Cambria" w:eastAsia="Times New Roman" w:hAnsi="Cambria" w:cs="Times New Roman"/>
          <w:color w:val="1F3864" w:themeColor="accent1" w:themeShade="80"/>
        </w:rPr>
      </w:pPr>
    </w:p>
    <w:p w14:paraId="07565EAA" w14:textId="1727F61B" w:rsidR="002D53B7" w:rsidRDefault="00DF6837" w:rsidP="00E0405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Public Commen</w:t>
      </w:r>
      <w:r w:rsidR="009A25B5" w:rsidRPr="00242551">
        <w:rPr>
          <w:rFonts w:ascii="Cambria" w:eastAsia="Times New Roman" w:hAnsi="Cambria" w:cs="Times New Roman"/>
          <w:color w:val="1F3864" w:themeColor="accent1" w:themeShade="80"/>
        </w:rPr>
        <w:t>t</w:t>
      </w:r>
    </w:p>
    <w:p w14:paraId="22FEA92A" w14:textId="77777777" w:rsidR="00396534" w:rsidRDefault="00396534" w:rsidP="00396534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C0E79DF" w14:textId="00413DA5" w:rsidR="00396534" w:rsidRPr="00396534" w:rsidRDefault="00396534" w:rsidP="00396534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Public Hearing for 2024 </w:t>
      </w:r>
      <w:r w:rsidR="00D4011D">
        <w:rPr>
          <w:rFonts w:ascii="Cambria" w:eastAsia="Times New Roman" w:hAnsi="Cambria" w:cs="Times New Roman"/>
          <w:color w:val="1F3864" w:themeColor="accent1" w:themeShade="80"/>
        </w:rPr>
        <w:t>Preliminary Budget</w:t>
      </w:r>
      <w:r w:rsidR="00D4011D">
        <w:rPr>
          <w:rFonts w:ascii="Cambria" w:eastAsia="Times New Roman" w:hAnsi="Cambria" w:cs="Times New Roman"/>
          <w:color w:val="1F3864" w:themeColor="accent1" w:themeShade="80"/>
        </w:rPr>
        <w:tab/>
      </w:r>
      <w:r w:rsidR="00D4011D">
        <w:rPr>
          <w:rFonts w:ascii="Cambria" w:eastAsia="Times New Roman" w:hAnsi="Cambria" w:cs="Times New Roman"/>
          <w:color w:val="1F3864" w:themeColor="accent1" w:themeShade="80"/>
        </w:rPr>
        <w:tab/>
      </w:r>
      <w:r w:rsidR="00D4011D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  INFORMATION</w:t>
      </w:r>
    </w:p>
    <w:p w14:paraId="2E964910" w14:textId="77777777" w:rsidR="003F4061" w:rsidRPr="00242551" w:rsidRDefault="003F4061" w:rsidP="003F4061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2429CF9B" w14:textId="77777777" w:rsidR="00D4011D" w:rsidRDefault="001D2F0A" w:rsidP="0056712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E0405B">
        <w:rPr>
          <w:rFonts w:ascii="Cambria" w:eastAsia="Times New Roman" w:hAnsi="Cambria" w:cs="Times New Roman"/>
          <w:color w:val="1F3864" w:themeColor="accent1" w:themeShade="80"/>
        </w:rPr>
        <w:t>New Business</w:t>
      </w:r>
    </w:p>
    <w:p w14:paraId="730E3BE8" w14:textId="46C1358D" w:rsidR="00D4011D" w:rsidRDefault="00201F23" w:rsidP="00201F23">
      <w:pPr>
        <w:pStyle w:val="ListParagraph"/>
        <w:ind w:left="1440"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Ordinance 720-2024 budget approval</w:t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37B96A28" w14:textId="77777777" w:rsidR="00D4011D" w:rsidRDefault="00D4011D" w:rsidP="0056712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Old Business</w:t>
      </w:r>
    </w:p>
    <w:p w14:paraId="6EFE90B4" w14:textId="58FD9795" w:rsidR="004A7BCD" w:rsidRDefault="00201F23" w:rsidP="00201F23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Ordinance 71</w:t>
      </w:r>
      <w:r w:rsidR="00923E67">
        <w:rPr>
          <w:rFonts w:ascii="Cambria" w:eastAsia="Times New Roman" w:hAnsi="Cambria" w:cs="Times New Roman"/>
          <w:color w:val="1F3864" w:themeColor="accent1" w:themeShade="80"/>
        </w:rPr>
        <w:t>8</w:t>
      </w:r>
      <w:r>
        <w:rPr>
          <w:rFonts w:ascii="Cambria" w:eastAsia="Times New Roman" w:hAnsi="Cambria" w:cs="Times New Roman"/>
          <w:color w:val="1F3864" w:themeColor="accent1" w:themeShade="80"/>
        </w:rPr>
        <w:t>-Consolidated Communications franchise fees</w:t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1B2125E1" w14:textId="5341C58D" w:rsidR="001A50E7" w:rsidRDefault="001A50E7" w:rsidP="00201F23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Ordinance 721-2023 Budget amendment</w:t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25D75EA2" w14:textId="77777777" w:rsidR="00EB509F" w:rsidRDefault="00EB509F" w:rsidP="00201F23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23B20F28" w14:textId="0CC530C6" w:rsidR="00EB509F" w:rsidRDefault="00EB509F" w:rsidP="004A7BC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Executive Session-Possible Litigation</w:t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  <w:t>INFORMATION</w:t>
      </w:r>
    </w:p>
    <w:p w14:paraId="4888DE63" w14:textId="77777777" w:rsidR="00EB509F" w:rsidRDefault="00EB509F" w:rsidP="00EB509F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4B8B2575" w14:textId="3C0FD456" w:rsidR="00EB509F" w:rsidRDefault="00EB509F" w:rsidP="004A7BC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Adjournment</w:t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</w:r>
      <w:r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2D708AE1" w14:textId="77777777" w:rsidR="00EB509F" w:rsidRDefault="00EB509F" w:rsidP="00EB509F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DC0B1B2" w14:textId="77777777" w:rsidR="00D4011D" w:rsidRPr="00EB509F" w:rsidRDefault="00D4011D" w:rsidP="00EB509F">
      <w:pPr>
        <w:rPr>
          <w:rFonts w:ascii="Cambria" w:eastAsia="Times New Roman" w:hAnsi="Cambria" w:cs="Times New Roman"/>
          <w:color w:val="1F3864" w:themeColor="accent1" w:themeShade="80"/>
        </w:rPr>
      </w:pPr>
    </w:p>
    <w:p w14:paraId="0812C7AA" w14:textId="4557AAE5" w:rsidR="00D4011D" w:rsidRDefault="00E0405B" w:rsidP="00D4011D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 </w:t>
      </w:r>
      <w:r w:rsidR="00A5084E">
        <w:rPr>
          <w:rFonts w:ascii="Cambria" w:eastAsia="Times New Roman" w:hAnsi="Cambria" w:cs="Times New Roman"/>
          <w:color w:val="1F3864" w:themeColor="accent1" w:themeShade="80"/>
        </w:rPr>
        <w:t xml:space="preserve">     </w:t>
      </w:r>
    </w:p>
    <w:p w14:paraId="4B56BD1A" w14:textId="77777777" w:rsidR="00D4011D" w:rsidRPr="00D4011D" w:rsidRDefault="00D4011D" w:rsidP="00D4011D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2F4184F" w14:textId="1B6952E8" w:rsidR="00D4011D" w:rsidRDefault="007C4150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ab/>
        <w:t xml:space="preserve">   </w:t>
      </w:r>
      <w:r w:rsidR="00200CFE" w:rsidRPr="00200CFE">
        <w:rPr>
          <w:rFonts w:ascii="Cambria" w:eastAsia="Times New Roman" w:hAnsi="Cambria" w:cs="Times New Roman"/>
          <w:color w:val="1F3864" w:themeColor="accent1" w:themeShade="80"/>
        </w:rPr>
        <w:t xml:space="preserve"> 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</w:t>
      </w:r>
      <w:r w:rsidR="00E0405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</w:p>
    <w:p w14:paraId="38231B26" w14:textId="77777777" w:rsidR="00D4011D" w:rsidRDefault="00D4011D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7DF6CE1C" w14:textId="0AC0FABD" w:rsidR="0084492F" w:rsidRPr="0084492F" w:rsidRDefault="002D24E2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lastRenderedPageBreak/>
        <w:t xml:space="preserve"> </w:t>
      </w:r>
    </w:p>
    <w:p w14:paraId="29BB6463" w14:textId="15070501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A1F9E3E" w14:textId="77777777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3A27FC80" w14:textId="6058082A" w:rsidR="00550FC1" w:rsidRDefault="00550FC1" w:rsidP="0084492F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E965DB7" w14:textId="525B92D9" w:rsidR="005555CA" w:rsidRPr="006B477B" w:rsidRDefault="009A25B5" w:rsidP="00126883">
      <w:pPr>
        <w:tabs>
          <w:tab w:val="left" w:pos="540"/>
          <w:tab w:val="left" w:pos="7740"/>
          <w:tab w:val="left" w:pos="7920"/>
        </w:tabs>
        <w:spacing w:after="0" w:line="240" w:lineRule="auto"/>
        <w:ind w:left="108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</w:t>
      </w:r>
      <w:r w:rsidR="00674D0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       </w:t>
      </w:r>
      <w:r w:rsidR="00151B90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  <w:r w:rsidR="005555CA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</w:p>
    <w:p w14:paraId="11E58296" w14:textId="009392E2" w:rsidR="00427FBE" w:rsidRPr="00427FBE" w:rsidRDefault="00427FBE" w:rsidP="0084492F">
      <w:pPr>
        <w:tabs>
          <w:tab w:val="left" w:pos="5040"/>
          <w:tab w:val="left" w:pos="5400"/>
          <w:tab w:val="left" w:pos="5490"/>
        </w:tabs>
        <w:rPr>
          <w:rFonts w:ascii="Cambria" w:hAnsi="Cambria"/>
          <w:b/>
          <w:bCs/>
          <w:color w:val="1F3864" w:themeColor="accent1" w:themeShade="80"/>
          <w:sz w:val="14"/>
          <w:szCs w:val="14"/>
        </w:rPr>
      </w:pPr>
    </w:p>
    <w:sectPr w:rsidR="00427FBE" w:rsidRPr="00427FBE" w:rsidSect="00DF6837">
      <w:pgSz w:w="12240" w:h="15840"/>
      <w:pgMar w:top="720" w:right="720" w:bottom="720" w:left="720" w:header="720" w:footer="720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71C"/>
    <w:multiLevelType w:val="hybridMultilevel"/>
    <w:tmpl w:val="1B90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7"/>
    <w:rsid w:val="000108C9"/>
    <w:rsid w:val="000244DB"/>
    <w:rsid w:val="00030A0C"/>
    <w:rsid w:val="00032625"/>
    <w:rsid w:val="000E3565"/>
    <w:rsid w:val="00120268"/>
    <w:rsid w:val="0012230B"/>
    <w:rsid w:val="00126883"/>
    <w:rsid w:val="00151B90"/>
    <w:rsid w:val="00193C6E"/>
    <w:rsid w:val="00196468"/>
    <w:rsid w:val="001A3CEA"/>
    <w:rsid w:val="001A50E7"/>
    <w:rsid w:val="001C4CB9"/>
    <w:rsid w:val="001D2F0A"/>
    <w:rsid w:val="001E5272"/>
    <w:rsid w:val="00200CFE"/>
    <w:rsid w:val="00201F23"/>
    <w:rsid w:val="00242551"/>
    <w:rsid w:val="002A46AD"/>
    <w:rsid w:val="002D24E2"/>
    <w:rsid w:val="002D4273"/>
    <w:rsid w:val="002D53B7"/>
    <w:rsid w:val="002E7BAB"/>
    <w:rsid w:val="002F461D"/>
    <w:rsid w:val="0030590D"/>
    <w:rsid w:val="00310BED"/>
    <w:rsid w:val="003177DF"/>
    <w:rsid w:val="0032074D"/>
    <w:rsid w:val="00332775"/>
    <w:rsid w:val="003505FF"/>
    <w:rsid w:val="00352343"/>
    <w:rsid w:val="00385968"/>
    <w:rsid w:val="00396534"/>
    <w:rsid w:val="003B1EA9"/>
    <w:rsid w:val="003D6388"/>
    <w:rsid w:val="003F4061"/>
    <w:rsid w:val="00406317"/>
    <w:rsid w:val="0042309E"/>
    <w:rsid w:val="00427FBE"/>
    <w:rsid w:val="0044151D"/>
    <w:rsid w:val="004A7BCD"/>
    <w:rsid w:val="004B0E94"/>
    <w:rsid w:val="004F51CC"/>
    <w:rsid w:val="005134BC"/>
    <w:rsid w:val="00515CFF"/>
    <w:rsid w:val="00531048"/>
    <w:rsid w:val="0053359A"/>
    <w:rsid w:val="005377F8"/>
    <w:rsid w:val="005506E4"/>
    <w:rsid w:val="00550FC1"/>
    <w:rsid w:val="005555CA"/>
    <w:rsid w:val="0056712D"/>
    <w:rsid w:val="005678C2"/>
    <w:rsid w:val="00574B75"/>
    <w:rsid w:val="00575447"/>
    <w:rsid w:val="00583E90"/>
    <w:rsid w:val="005C5C5F"/>
    <w:rsid w:val="005F1E54"/>
    <w:rsid w:val="00625F7F"/>
    <w:rsid w:val="00647C8E"/>
    <w:rsid w:val="00674D0E"/>
    <w:rsid w:val="006A0DCA"/>
    <w:rsid w:val="006B477B"/>
    <w:rsid w:val="006B59F4"/>
    <w:rsid w:val="006D357C"/>
    <w:rsid w:val="00752B2A"/>
    <w:rsid w:val="0075469F"/>
    <w:rsid w:val="00776C45"/>
    <w:rsid w:val="00786DC4"/>
    <w:rsid w:val="007B37D6"/>
    <w:rsid w:val="007C3896"/>
    <w:rsid w:val="007C4150"/>
    <w:rsid w:val="007D05F5"/>
    <w:rsid w:val="007E0B05"/>
    <w:rsid w:val="007E19DD"/>
    <w:rsid w:val="00823074"/>
    <w:rsid w:val="008273B8"/>
    <w:rsid w:val="0084492F"/>
    <w:rsid w:val="00853979"/>
    <w:rsid w:val="008666E3"/>
    <w:rsid w:val="008709EF"/>
    <w:rsid w:val="008B1947"/>
    <w:rsid w:val="008F3EB9"/>
    <w:rsid w:val="008F599D"/>
    <w:rsid w:val="0090437D"/>
    <w:rsid w:val="00923E67"/>
    <w:rsid w:val="00935457"/>
    <w:rsid w:val="00955812"/>
    <w:rsid w:val="009809A6"/>
    <w:rsid w:val="009A25B5"/>
    <w:rsid w:val="009E1029"/>
    <w:rsid w:val="009F3CF3"/>
    <w:rsid w:val="00A071E5"/>
    <w:rsid w:val="00A5084E"/>
    <w:rsid w:val="00A81EF9"/>
    <w:rsid w:val="00AA5EE1"/>
    <w:rsid w:val="00AB0583"/>
    <w:rsid w:val="00AB1A65"/>
    <w:rsid w:val="00AE2622"/>
    <w:rsid w:val="00AF2731"/>
    <w:rsid w:val="00B16A2B"/>
    <w:rsid w:val="00B54E95"/>
    <w:rsid w:val="00B77551"/>
    <w:rsid w:val="00C364AE"/>
    <w:rsid w:val="00C42631"/>
    <w:rsid w:val="00C47306"/>
    <w:rsid w:val="00C64843"/>
    <w:rsid w:val="00C74D9B"/>
    <w:rsid w:val="00C80C6D"/>
    <w:rsid w:val="00CD78AD"/>
    <w:rsid w:val="00D3478A"/>
    <w:rsid w:val="00D4011D"/>
    <w:rsid w:val="00D54A35"/>
    <w:rsid w:val="00DA4E54"/>
    <w:rsid w:val="00DF6837"/>
    <w:rsid w:val="00E0405B"/>
    <w:rsid w:val="00E348F7"/>
    <w:rsid w:val="00E502B7"/>
    <w:rsid w:val="00EB509F"/>
    <w:rsid w:val="00EC3995"/>
    <w:rsid w:val="00EF75B5"/>
    <w:rsid w:val="00F17E95"/>
    <w:rsid w:val="00F730AB"/>
    <w:rsid w:val="00F9015F"/>
    <w:rsid w:val="00F90526"/>
    <w:rsid w:val="00F93869"/>
    <w:rsid w:val="00F9632D"/>
    <w:rsid w:val="00FC36B1"/>
    <w:rsid w:val="00FC4F95"/>
    <w:rsid w:val="00FD1E2E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FE68"/>
  <w15:chartTrackingRefBased/>
  <w15:docId w15:val="{0B6AC51E-934F-4848-9203-87DC392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FBE"/>
    <w:pPr>
      <w:ind w:left="720"/>
      <w:contextualSpacing/>
    </w:pPr>
  </w:style>
  <w:style w:type="paragraph" w:styleId="NoSpacing">
    <w:name w:val="No Spacing"/>
    <w:uiPriority w:val="1"/>
    <w:qFormat/>
    <w:rsid w:val="002D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Tami Justice</cp:lastModifiedBy>
  <cp:revision>6</cp:revision>
  <cp:lastPrinted>2023-12-06T23:23:00Z</cp:lastPrinted>
  <dcterms:created xsi:type="dcterms:W3CDTF">2023-11-28T21:32:00Z</dcterms:created>
  <dcterms:modified xsi:type="dcterms:W3CDTF">2023-12-06T23:23:00Z</dcterms:modified>
</cp:coreProperties>
</file>